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615F7A" w:rsidRPr="00542166" w:rsidRDefault="008621E1">
            <w:pPr>
              <w:pStyle w:val="Contenudetableau"/>
              <w:shd w:val="clear" w:color="auto" w:fill="FFFFFF"/>
              <w:jc w:val="center"/>
              <w:rPr>
                <w:rFonts w:ascii="Arial" w:hAnsi="Arial"/>
                <w:color w:val="1F497D" w:themeColor="text2"/>
              </w:rPr>
            </w:pPr>
            <w:r w:rsidRPr="00542166">
              <w:rPr>
                <w:rFonts w:ascii="Arial" w:hAnsi="Arial"/>
                <w:b/>
                <w:bCs/>
                <w:color w:val="1F497D" w:themeColor="text2"/>
                <w:sz w:val="32"/>
                <w:szCs w:val="32"/>
              </w:rPr>
              <w:t>Amélioration</w:t>
            </w:r>
            <w:r w:rsidR="003925F1" w:rsidRPr="00542166">
              <w:rPr>
                <w:rFonts w:ascii="Arial" w:hAnsi="Arial"/>
                <w:b/>
                <w:bCs/>
                <w:color w:val="1F497D" w:themeColor="text2"/>
                <w:sz w:val="32"/>
                <w:szCs w:val="32"/>
              </w:rPr>
              <w:t xml:space="preserve"> de la qualité de l'application</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366B1">
      <w:pPr>
        <w:jc w:val="center"/>
        <w:rPr>
          <w:rFonts w:ascii="Arial" w:hAnsi="Arial"/>
          <w:b/>
          <w:bCs/>
        </w:rPr>
      </w:pPr>
      <w:hyperlink w:anchor="Cadre1|frame" w:history="1">
        <w:r w:rsidR="003925F1" w:rsidRPr="008621E1">
          <w:rPr>
            <w:rStyle w:val="Lienhypertexte"/>
            <w:rFonts w:ascii="Arial" w:hAnsi="Arial"/>
            <w:b/>
            <w:bCs/>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366B1">
      <w:pPr>
        <w:jc w:val="center"/>
        <w:rPr>
          <w:rFonts w:ascii="Arial" w:hAnsi="Arial"/>
        </w:rPr>
      </w:pPr>
      <w:r>
        <w:rPr>
          <w:rFonts w:ascii="Arial" w:hAnsi="Arial"/>
        </w:rPr>
      </w:r>
      <w:r>
        <w:rPr>
          <w:rFonts w:ascii="Arial" w:hAnsi="Arial"/>
        </w:rPr>
        <w:pict>
          <v:shapetype id="_x0000_t202" coordsize="21600,21600" o:spt="202" path="m,l,21600r21600,l21600,xe">
            <v:stroke joinstyle="miter"/>
            <v:path gradientshapeok="t" o:connecttype="rect"/>
          </v:shapetype>
          <v:shape id="_x0000_s1026" type="#_x0000_t202" style="width:56.05pt;height:13.5pt;mso-wrap-distance-left:0;mso-wrap-distance-right:0;mso-position-horizontal-relative:char;mso-position-vertical-relative:line" stroked="f">
            <v:fill color2="black"/>
            <v:textbox style="mso-next-textbox:#_x0000_s1026" inset="0,0,0,0">
              <w:txbxContent>
                <w:p w:rsidR="004B1896" w:rsidRPr="00542166" w:rsidRDefault="004B1896">
                  <w:pPr>
                    <w:jc w:val="center"/>
                    <w:rPr>
                      <w:color w:val="1F497D" w:themeColor="text2"/>
                    </w:rPr>
                  </w:pPr>
                  <w:r w:rsidRPr="00542166">
                    <w:rPr>
                      <w:b/>
                      <w:bCs/>
                      <w:color w:val="1F497D" w:themeColor="text2"/>
                    </w:rPr>
                    <w:t>INDEX</w:t>
                  </w:r>
                </w:p>
              </w:txbxContent>
            </v:textbox>
            <w10:wrap type="none"/>
            <w10:anchorlock/>
          </v:shape>
        </w:pict>
      </w:r>
    </w:p>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6366B1">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6366B1">
      <w:pPr>
        <w:rPr>
          <w:rFonts w:ascii="Arial" w:hAnsi="Arial"/>
          <w:color w:val="1F497D" w:themeColor="text2"/>
        </w:rPr>
      </w:pPr>
      <w:hyperlink w:anchor="images6|graphic" w:history="1"/>
    </w:p>
    <w:p w:rsidR="00615F7A" w:rsidRPr="00542166" w:rsidRDefault="006366B1"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542166"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color w:val="1F497D" w:themeColor="text2"/>
        </w:rPr>
        <w:t xml:space="preserve">5.1 </w:t>
      </w:r>
      <w:hyperlink w:anchor="mineur1" w:history="1">
        <w:r w:rsidRPr="00542166">
          <w:rPr>
            <w:rStyle w:val="Lienhypertexte"/>
            <w:rFonts w:ascii="Arial" w:hAnsi="Arial"/>
            <w:color w:val="1F497D" w:themeColor="text2"/>
          </w:rPr>
          <w:t>Erreurs mineures</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info1" w:history="1">
        <w:r w:rsidRPr="00542166">
          <w:rPr>
            <w:rStyle w:val="Lienhypertexte"/>
            <w:rFonts w:ascii="Arial" w:hAnsi="Arial"/>
            <w:color w:val="1F497D" w:themeColor="text2"/>
            <w:u w:val="none"/>
          </w:rPr>
          <w:t>5.2 Infos</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ineurignore" w:history="1">
        <w:r w:rsidRPr="00542166">
          <w:rPr>
            <w:rStyle w:val="Lienhypertexte"/>
            <w:rFonts w:ascii="Arial" w:hAnsi="Arial"/>
            <w:color w:val="1F497D" w:themeColor="text2"/>
          </w:rPr>
          <w:t>5.3 Erreurs mineures Ignorées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infoignore" w:history="1">
        <w:r w:rsidRPr="00542166">
          <w:rPr>
            <w:rStyle w:val="Lienhypertexte"/>
            <w:rFonts w:ascii="Arial" w:hAnsi="Arial"/>
            <w:color w:val="1F497D" w:themeColor="text2"/>
          </w:rPr>
          <w:t>5.4 Infos ignorées</w:t>
        </w:r>
      </w:hyperlink>
    </w:p>
    <w:p w:rsidR="00615F7A" w:rsidRPr="00542166" w:rsidRDefault="00615F7A">
      <w:pPr>
        <w:jc w:val="center"/>
        <w:rPr>
          <w:rFonts w:ascii="Arial" w:hAnsi="Arial"/>
          <w:color w:val="1F497D" w:themeColor="text2"/>
        </w:rPr>
      </w:pPr>
    </w:p>
    <w:p w:rsidR="00615F7A" w:rsidRPr="00542166"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542166">
          <w:rPr>
            <w:rStyle w:val="Lienhypertexte"/>
            <w:rFonts w:ascii="Arial" w:hAnsi="Arial"/>
            <w:color w:val="1F497D" w:themeColor="text2"/>
          </w:rPr>
          <w:t>6.Quatrième et Analyse finale après correction de quelques erreurs mineures</w:t>
        </w:r>
      </w:hyperlink>
    </w:p>
    <w:p w:rsidR="00615F7A" w:rsidRPr="00542166" w:rsidRDefault="00615F7A">
      <w:pP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hyperlink w:anchor="Auditperformance" w:history="1">
        <w:r w:rsidRPr="00542166">
          <w:rPr>
            <w:rStyle w:val="Lienhypertexte"/>
            <w:rFonts w:ascii="Arial" w:hAnsi="Arial"/>
            <w:color w:val="1F497D" w:themeColor="text2"/>
          </w:rPr>
          <w:t>III / Audit de performance du code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eambule2" w:history="1">
        <w:r w:rsidR="008621E1" w:rsidRPr="00542166">
          <w:rPr>
            <w:rStyle w:val="Lienhypertexte"/>
            <w:rFonts w:ascii="Arial" w:hAnsi="Arial"/>
            <w:color w:val="1F497D" w:themeColor="text2"/>
          </w:rPr>
          <w:t>1. Préambule</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erformances" w:history="1">
        <w:r w:rsidR="008621E1" w:rsidRPr="00542166">
          <w:rPr>
            <w:rStyle w:val="Lienhypertexte"/>
            <w:rFonts w:ascii="Arial" w:hAnsi="Arial"/>
            <w:color w:val="1F497D" w:themeColor="text2"/>
          </w:rPr>
          <w:t>2. Performances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ofilage" w:history="1">
        <w:r w:rsidR="008621E1" w:rsidRPr="00542166">
          <w:rPr>
            <w:rStyle w:val="Lienhypertexte"/>
            <w:rFonts w:ascii="Arial" w:hAnsi="Arial"/>
            <w:color w:val="1F497D" w:themeColor="text2"/>
          </w:rPr>
          <w:t>3. Profilage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profilageinterprete" w:history="1">
        <w:r w:rsidRPr="00542166">
          <w:rPr>
            <w:rStyle w:val="Lienhypertexte"/>
            <w:rFonts w:ascii="Arial" w:hAnsi="Arial"/>
            <w:color w:val="1F497D" w:themeColor="text2"/>
          </w:rPr>
          <w:t xml:space="preserve">3.1 </w:t>
        </w:r>
        <w:r w:rsidR="008621E1" w:rsidRPr="00542166">
          <w:rPr>
            <w:rStyle w:val="Lienhypertexte"/>
            <w:rFonts w:ascii="Arial" w:hAnsi="Arial"/>
            <w:color w:val="1F497D" w:themeColor="text2"/>
          </w:rPr>
          <w:t>Interpréter</w:t>
        </w:r>
        <w:r w:rsidRPr="00542166">
          <w:rPr>
            <w:rStyle w:val="Lienhypertexte"/>
            <w:rFonts w:ascii="Arial" w:hAnsi="Arial"/>
            <w:color w:val="1F497D" w:themeColor="text2"/>
          </w:rPr>
          <w:t xml:space="preserve"> les métriques de Blackfire</w:t>
        </w:r>
      </w:hyperlink>
    </w:p>
    <w:p w:rsidR="00615F7A" w:rsidRPr="00542166" w:rsidRDefault="003925F1">
      <w:pPr>
        <w:rPr>
          <w:rFonts w:ascii="Arial" w:hAnsi="Arial"/>
          <w:b/>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analyseprofilage" w:history="1">
        <w:r w:rsidRPr="00542166">
          <w:rPr>
            <w:rStyle w:val="Lienhypertexte"/>
            <w:rFonts w:ascii="Arial" w:hAnsi="Arial"/>
            <w:color w:val="1F497D" w:themeColor="text2"/>
          </w:rPr>
          <w:t>3.2 Analyse des relevés de Profilage</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hyperlink w:anchor="recommandations" w:history="1">
        <w:r w:rsidRPr="00542166">
          <w:rPr>
            <w:rStyle w:val="Lienhypertexte"/>
            <w:rFonts w:ascii="Arial" w:hAnsi="Arial"/>
            <w:color w:val="1F497D" w:themeColor="text2"/>
          </w:rPr>
          <w:t>3.3 Recommandations</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color w:val="1F497D" w:themeColor="text2"/>
        </w:rPr>
        <w:tab/>
      </w:r>
      <w:hyperlink w:anchor="conclusion" w:history="1">
        <w:r w:rsidRPr="00542166">
          <w:rPr>
            <w:rStyle w:val="Lienhypertexte"/>
            <w:rFonts w:ascii="Arial" w:hAnsi="Arial"/>
            <w:color w:val="1F497D" w:themeColor="text2"/>
          </w:rPr>
          <w:t>4 Conclusion</w:t>
        </w:r>
      </w:hyperlink>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0" w:name="todolist"/>
      <w:r w:rsidRPr="008621E1">
        <w:rPr>
          <w:rFonts w:ascii="Arial" w:hAnsi="Arial"/>
          <w:b/>
          <w:color w:val="000000"/>
          <w:sz w:val="40"/>
          <w:szCs w:val="40"/>
        </w:rPr>
        <w:t>Qu'est-ce que Todolist ?</w:t>
      </w:r>
      <w:bookmarkEnd w:id="0"/>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1" w:name="contexte"/>
      <w:r w:rsidRPr="00CF5AB1">
        <w:rPr>
          <w:rFonts w:ascii="Arial" w:hAnsi="Arial"/>
          <w:b/>
          <w:color w:val="404040" w:themeColor="text1" w:themeTint="BF"/>
          <w:sz w:val="32"/>
          <w:szCs w:val="32"/>
        </w:rPr>
        <w:t>1.Contexte</w:t>
      </w:r>
      <w:bookmarkEnd w:id="1"/>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2"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2"/>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4B7DBF" w:rsidRPr="004B7DBF" w:rsidRDefault="006366B1"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3" w:name="qualite"/>
      <w:r w:rsidRPr="008621E1">
        <w:rPr>
          <w:rFonts w:ascii="Arial" w:hAnsi="Arial"/>
          <w:b/>
          <w:bCs/>
          <w:color w:val="000000"/>
          <w:sz w:val="40"/>
          <w:szCs w:val="40"/>
          <w:lang w:val="en-GB"/>
        </w:rPr>
        <w:t>Audit de Qualité</w:t>
      </w:r>
      <w:bookmarkEnd w:id="3"/>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4" w:name="preambule1"/>
      <w:r w:rsidRPr="00CF5AB1">
        <w:rPr>
          <w:rFonts w:ascii="Arial" w:hAnsi="Arial"/>
          <w:b/>
          <w:bCs/>
          <w:color w:val="404040" w:themeColor="text1" w:themeTint="BF"/>
          <w:sz w:val="32"/>
          <w:szCs w:val="32"/>
          <w:lang w:val="en-GB"/>
        </w:rPr>
        <w:t>1. Préambule</w:t>
      </w:r>
    </w:p>
    <w:bookmarkEnd w:id="4"/>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6366B1"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6366B1"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6366B1"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5" w:name="architecture"/>
      <w:r w:rsidRPr="00CF5AB1">
        <w:rPr>
          <w:rFonts w:ascii="Arial" w:hAnsi="Arial"/>
          <w:b/>
          <w:bCs/>
          <w:color w:val="404040" w:themeColor="text1" w:themeTint="BF"/>
          <w:sz w:val="32"/>
          <w:szCs w:val="32"/>
          <w:lang w:val="en-GB"/>
        </w:rPr>
        <w:t>2.Architecture du projet sous Symfony</w:t>
      </w:r>
      <w:bookmarkEnd w:id="5"/>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6366B1">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6366B1">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6366B1">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6366B1"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6" w:name="app"/>
            <w:r w:rsidRPr="00705D74">
              <w:rPr>
                <w:rFonts w:ascii="Arial" w:hAnsi="Arial"/>
                <w:b/>
                <w:bCs/>
                <w:color w:val="262626" w:themeColor="text1" w:themeTint="D9"/>
                <w:sz w:val="32"/>
                <w:szCs w:val="32"/>
                <w:lang w:val="en-GB"/>
              </w:rPr>
              <w:t>Les fichiers du dossier ap</w:t>
            </w:r>
            <w:bookmarkEnd w:id="6"/>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6366B1"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4B7DBF" w:rsidRPr="004B7DBF" w:rsidRDefault="006366B1"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7" w:name="src"/>
            <w:r w:rsidRPr="00705D74">
              <w:rPr>
                <w:rFonts w:ascii="Arial" w:hAnsi="Arial"/>
                <w:b/>
                <w:bCs/>
                <w:color w:val="262626" w:themeColor="text1" w:themeTint="D9"/>
                <w:sz w:val="32"/>
                <w:szCs w:val="32"/>
                <w:lang w:val="en-GB"/>
              </w:rPr>
              <w:lastRenderedPageBreak/>
              <w:t>2.2 Les fichiers du dossier src et tests</w:t>
            </w:r>
            <w:bookmarkEnd w:id="7"/>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D84F99" w:rsidRPr="004B7DBF" w:rsidRDefault="006366B1" w:rsidP="00D84F99">
            <w:pPr>
              <w:jc w:val="center"/>
              <w:rPr>
                <w:rFonts w:ascii="Arial" w:hAnsi="Arial"/>
                <w:color w:val="1F497D" w:themeColor="text2"/>
                <w:sz w:val="22"/>
                <w:szCs w:val="22"/>
              </w:rPr>
            </w:pPr>
            <w:hyperlink w:anchor="Cadre1|frame" w:history="1">
              <w:r w:rsidR="00D84F99"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8"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8"/>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9" w:name="majeur1"/>
      <w:r w:rsidRPr="00A8774B">
        <w:rPr>
          <w:rFonts w:ascii="Arial" w:hAnsi="Arial"/>
          <w:b/>
          <w:bCs/>
          <w:color w:val="262626" w:themeColor="text1" w:themeTint="D9"/>
          <w:sz w:val="32"/>
          <w:szCs w:val="32"/>
        </w:rPr>
        <w:t xml:space="preserve"> Première violation majeur</w:t>
      </w:r>
      <w:bookmarkEnd w:id="9"/>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Ces routes étant interceptées par Symfony, il serait judicieux de choisir la seconde solution, mais dans un soucis d'homogénéité, toutes les routes de l'application étant appelées par notations au sein des controllers, je vais opter pour la première solution.</w:t>
      </w:r>
    </w:p>
    <w:p w:rsidR="00615F7A" w:rsidRPr="00F96173" w:rsidRDefault="006366B1"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615F7A" w:rsidRPr="004B1896" w:rsidRDefault="006366B1" w:rsidP="004B1896">
      <w:pPr>
        <w:jc w:val="center"/>
        <w:rPr>
          <w:rFonts w:ascii="Arial" w:hAnsi="Arial"/>
          <w:color w:val="1F497D" w:themeColor="text2"/>
          <w:sz w:val="22"/>
          <w:szCs w:val="22"/>
        </w:rPr>
      </w:pPr>
      <w:hyperlink w:anchor="Cadre1|frame" w:history="1">
        <w:r w:rsidR="00F96173" w:rsidRPr="004B1896">
          <w:rPr>
            <w:rStyle w:val="Lienhypertexte"/>
            <w:rFonts w:ascii="Arial" w:hAnsi="Arial"/>
            <w:b/>
            <w:bCs/>
            <w:color w:val="1F497D" w:themeColor="text2"/>
            <w:sz w:val="22"/>
            <w:szCs w:val="22"/>
          </w:rPr>
          <w:t>Retour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0" w:name="majeur2"/>
      <w:r w:rsidRPr="00A8774B">
        <w:rPr>
          <w:rFonts w:ascii="Arial" w:hAnsi="Arial"/>
          <w:b/>
          <w:bCs/>
          <w:color w:val="262626" w:themeColor="text1" w:themeTint="D9"/>
          <w:sz w:val="32"/>
          <w:szCs w:val="32"/>
        </w:rPr>
        <w:t>Seconde violation majeur</w:t>
      </w:r>
      <w:bookmarkEnd w:id="10"/>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4B1896" w:rsidRPr="00F96173" w:rsidRDefault="006366B1" w:rsidP="004B1896">
      <w:pPr>
        <w:jc w:val="center"/>
        <w:rPr>
          <w:rFonts w:ascii="Arial" w:hAnsi="Arial"/>
          <w:color w:val="1F497D" w:themeColor="text2"/>
          <w:sz w:val="22"/>
          <w:szCs w:val="22"/>
        </w:rPr>
      </w:pPr>
      <w:hyperlink w:anchor="Cadre1|frame" w:history="1">
        <w:r w:rsidR="004B1896" w:rsidRPr="004B7DBF">
          <w:rPr>
            <w:rStyle w:val="Lienhypertexte"/>
            <w:rFonts w:ascii="Arial" w:hAnsi="Arial"/>
            <w:b/>
            <w:bCs/>
            <w:color w:val="1F497D" w:themeColor="text2"/>
            <w:sz w:val="22"/>
            <w:szCs w:val="22"/>
          </w:rPr>
          <w:t>Retour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1" w:name="majeur3"/>
      <w:r w:rsidRPr="00A8774B">
        <w:rPr>
          <w:rFonts w:ascii="Arial" w:hAnsi="Arial"/>
          <w:b/>
          <w:color w:val="262626" w:themeColor="text1" w:themeTint="D9"/>
          <w:sz w:val="32"/>
          <w:szCs w:val="32"/>
        </w:rPr>
        <w:t>Troisième violation majeur</w:t>
      </w:r>
      <w:bookmarkEnd w:id="11"/>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A83085" w:rsidRPr="00F96173" w:rsidRDefault="006366B1" w:rsidP="00A83085">
      <w:pPr>
        <w:jc w:val="center"/>
        <w:rPr>
          <w:rFonts w:ascii="Arial" w:hAnsi="Arial"/>
          <w:color w:val="1F497D" w:themeColor="text2"/>
          <w:sz w:val="22"/>
          <w:szCs w:val="22"/>
        </w:rPr>
      </w:pPr>
      <w:hyperlink w:anchor="Cadre1|frame" w:history="1">
        <w:r w:rsidR="00A83085" w:rsidRPr="004B7DBF">
          <w:rPr>
            <w:rStyle w:val="Lienhypertexte"/>
            <w:rFonts w:ascii="Arial" w:hAnsi="Arial"/>
            <w:b/>
            <w:bCs/>
            <w:color w:val="1F497D" w:themeColor="text2"/>
            <w:sz w:val="22"/>
            <w:szCs w:val="22"/>
          </w:rPr>
          <w:t>Retour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2" w:name="majeur4"/>
      <w:r w:rsidRPr="00A8774B">
        <w:rPr>
          <w:rFonts w:ascii="Arial" w:hAnsi="Arial"/>
          <w:b/>
          <w:bCs/>
          <w:color w:val="262626" w:themeColor="text1" w:themeTint="D9"/>
          <w:sz w:val="32"/>
          <w:szCs w:val="32"/>
        </w:rPr>
        <w:t xml:space="preserve"> Quatrième violation majeure</w:t>
      </w:r>
      <w:bookmarkEnd w:id="12"/>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113D5F" w:rsidRPr="00F96173" w:rsidRDefault="006366B1" w:rsidP="00113D5F">
      <w:pPr>
        <w:jc w:val="center"/>
        <w:rPr>
          <w:rFonts w:ascii="Arial" w:hAnsi="Arial"/>
          <w:color w:val="1F497D" w:themeColor="text2"/>
          <w:sz w:val="22"/>
          <w:szCs w:val="22"/>
        </w:rPr>
      </w:pPr>
      <w:hyperlink w:anchor="Cadre1|frame" w:history="1">
        <w:r w:rsidR="00113D5F" w:rsidRPr="004B7DBF">
          <w:rPr>
            <w:rStyle w:val="Lienhypertexte"/>
            <w:rFonts w:ascii="Arial" w:hAnsi="Arial"/>
            <w:b/>
            <w:bCs/>
            <w:color w:val="1F497D" w:themeColor="text2"/>
            <w:sz w:val="22"/>
            <w:szCs w:val="22"/>
          </w:rPr>
          <w:t>Retour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3"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3"/>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Pr="00F96173" w:rsidRDefault="006366B1" w:rsidP="00A8774B">
      <w:pPr>
        <w:jc w:val="center"/>
        <w:rPr>
          <w:rFonts w:ascii="Arial" w:hAnsi="Arial"/>
          <w:color w:val="1F497D" w:themeColor="text2"/>
          <w:sz w:val="22"/>
          <w:szCs w:val="22"/>
        </w:rPr>
      </w:pPr>
      <w:hyperlink w:anchor="Cadre1|frame" w:history="1">
        <w:r w:rsidR="00A8774B" w:rsidRPr="004B7DBF">
          <w:rPr>
            <w:rStyle w:val="Lienhypertexte"/>
            <w:rFonts w:ascii="Arial" w:hAnsi="Arial"/>
            <w:b/>
            <w:bCs/>
            <w:color w:val="1F497D" w:themeColor="text2"/>
            <w:sz w:val="22"/>
            <w:szCs w:val="22"/>
          </w:rPr>
          <w:t>Retour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4"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5" w:name="critique1"/>
      <w:r w:rsidRPr="008E5D09">
        <w:rPr>
          <w:rFonts w:ascii="Arial" w:hAnsi="Arial"/>
          <w:b/>
          <w:color w:val="262626" w:themeColor="text1" w:themeTint="D9"/>
          <w:sz w:val="32"/>
          <w:szCs w:val="32"/>
        </w:rPr>
        <w:t xml:space="preserve"> Première nouvelle violation Critique avec une violation majeure associée</w:t>
      </w:r>
      <w:bookmarkEnd w:id="14"/>
      <w:bookmarkEnd w:id="15"/>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6" w:name="critique4"/>
    </w:p>
    <w:p w:rsidR="008E5D09" w:rsidRDefault="008E5D09">
      <w:pPr>
        <w:shd w:val="clear" w:color="auto" w:fill="FFFFFF"/>
      </w:pPr>
    </w:p>
    <w:p w:rsidR="008E5D09" w:rsidRPr="00F96173" w:rsidRDefault="006366B1" w:rsidP="008E5D09">
      <w:pPr>
        <w:jc w:val="center"/>
        <w:rPr>
          <w:rFonts w:ascii="Arial" w:hAnsi="Arial"/>
          <w:color w:val="1F497D" w:themeColor="text2"/>
          <w:sz w:val="22"/>
          <w:szCs w:val="22"/>
        </w:rPr>
      </w:pPr>
      <w:hyperlink w:anchor="Cadre1|frame" w:history="1">
        <w:r w:rsidR="008E5D09" w:rsidRPr="004B7DBF">
          <w:rPr>
            <w:rStyle w:val="Lienhypertexte"/>
            <w:rFonts w:ascii="Arial" w:hAnsi="Arial"/>
            <w:b/>
            <w:bCs/>
            <w:color w:val="1F497D" w:themeColor="text2"/>
            <w:sz w:val="22"/>
            <w:szCs w:val="22"/>
          </w:rPr>
          <w:t>Retour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7" w:name="critique2"/>
      <w:r w:rsidRPr="00C11444">
        <w:rPr>
          <w:rFonts w:ascii="Arial" w:hAnsi="Arial"/>
          <w:b/>
          <w:color w:val="262626" w:themeColor="text1" w:themeTint="D9"/>
          <w:sz w:val="32"/>
          <w:szCs w:val="32"/>
        </w:rPr>
        <w:t xml:space="preserve"> Deuxième nouvelle violation Critique</w:t>
      </w:r>
      <w:bookmarkEnd w:id="16"/>
      <w:bookmarkEnd w:id="17"/>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C11444" w:rsidRPr="00F96173" w:rsidRDefault="006366B1" w:rsidP="00C11444">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8" w:name="analyse3"/>
      <w:r w:rsidRPr="00C11444">
        <w:rPr>
          <w:rFonts w:ascii="Arial" w:hAnsi="Arial"/>
          <w:b/>
          <w:color w:val="262626" w:themeColor="text1" w:themeTint="D9"/>
          <w:sz w:val="32"/>
          <w:szCs w:val="32"/>
        </w:rPr>
        <w:t>Nouvelle Analyse après correction des erreurs critiques</w:t>
      </w:r>
      <w:bookmarkEnd w:id="18"/>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C11444" w:rsidRPr="004F42CF" w:rsidRDefault="006366B1" w:rsidP="004F42CF">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19" w:name="mineur1"/>
      <w:r w:rsidRPr="004F42CF">
        <w:rPr>
          <w:rFonts w:ascii="Arial" w:hAnsi="Arial"/>
          <w:b/>
          <w:color w:val="262626" w:themeColor="text1" w:themeTint="D9"/>
          <w:sz w:val="32"/>
          <w:szCs w:val="32"/>
        </w:rPr>
        <w:t>5.1 Erreurs mineures</w:t>
      </w:r>
      <w:bookmarkEnd w:id="19"/>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F96173" w:rsidRDefault="006366B1" w:rsidP="00417B59">
      <w:pPr>
        <w:jc w:val="center"/>
        <w:rPr>
          <w:rFonts w:ascii="Arial" w:hAnsi="Arial"/>
          <w:color w:val="1F497D" w:themeColor="text2"/>
          <w:sz w:val="22"/>
          <w:szCs w:val="22"/>
        </w:rPr>
      </w:pPr>
      <w:hyperlink w:anchor="Cadre1|frame" w:history="1">
        <w:r w:rsidR="00417B59"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bookmarkStart w:id="20" w:name="info1"/>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0"/>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Default="00615F7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Pr="008621E1" w:rsidRDefault="00591C6A" w:rsidP="00DF7B76">
      <w:pPr>
        <w:shd w:val="clear" w:color="auto" w:fill="FFFFFF"/>
        <w:rPr>
          <w:rFonts w:ascii="Arial" w:hAnsi="Arial"/>
        </w:rPr>
      </w:pPr>
    </w:p>
    <w:p w:rsidR="00591C6A" w:rsidRPr="004F42CF" w:rsidRDefault="006366B1" w:rsidP="00591C6A">
      <w:pPr>
        <w:jc w:val="center"/>
        <w:rPr>
          <w:rFonts w:ascii="Arial" w:hAnsi="Arial"/>
          <w:color w:val="1F497D" w:themeColor="text2"/>
          <w:sz w:val="22"/>
          <w:szCs w:val="22"/>
        </w:rPr>
      </w:pPr>
      <w:hyperlink w:anchor="Cadre1|frame" w:history="1">
        <w:r w:rsidR="00591C6A" w:rsidRPr="004B7DBF">
          <w:rPr>
            <w:rStyle w:val="Lienhypertexte"/>
            <w:rFonts w:ascii="Arial" w:hAnsi="Arial"/>
            <w:b/>
            <w:bCs/>
            <w:color w:val="1F497D" w:themeColor="text2"/>
            <w:sz w:val="22"/>
            <w:szCs w:val="22"/>
          </w:rPr>
          <w:t>Retour à l'index</w:t>
        </w:r>
      </w:hyperlink>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923E9A" w:rsidRDefault="003925F1" w:rsidP="00591C6A">
      <w:pPr>
        <w:shd w:val="clear" w:color="auto" w:fill="FBD4B4" w:themeFill="accent6" w:themeFillTint="66"/>
        <w:jc w:val="center"/>
        <w:rPr>
          <w:rFonts w:ascii="Arial" w:hAnsi="Arial"/>
          <w:b/>
          <w:color w:val="262626" w:themeColor="text1" w:themeTint="D9"/>
          <w:sz w:val="32"/>
          <w:szCs w:val="32"/>
        </w:rPr>
      </w:pPr>
      <w:bookmarkStart w:id="21" w:name="mineurignore"/>
      <w:r w:rsidRPr="00923E9A">
        <w:rPr>
          <w:rFonts w:ascii="Arial" w:hAnsi="Arial"/>
          <w:b/>
          <w:color w:val="262626" w:themeColor="text1" w:themeTint="D9"/>
          <w:sz w:val="32"/>
          <w:szCs w:val="32"/>
        </w:rPr>
        <w:t>5.3 Erreurs mineures ignorées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rPr>
          <w:rFonts w:ascii="Arial" w:hAnsi="Arial"/>
          <w:sz w:val="20"/>
          <w:szCs w:val="20"/>
        </w:rPr>
      </w:pPr>
      <w:r w:rsidRPr="008621E1">
        <w:rPr>
          <w:i/>
          <w:iCs/>
          <w:shd w:val="clear" w:color="auto" w:fill="FFFFFF"/>
        </w:rPr>
        <w:tab/>
      </w:r>
    </w:p>
    <w:p w:rsidR="00615F7A" w:rsidRDefault="003925F1" w:rsidP="00591C6A">
      <w:pPr>
        <w:rPr>
          <w:rFonts w:ascii="Arial" w:hAnsi="Arial"/>
          <w:sz w:val="20"/>
          <w:szCs w:val="20"/>
        </w:rPr>
      </w:pPr>
      <w:r w:rsidRPr="00591C6A">
        <w:rPr>
          <w:rFonts w:ascii="Arial" w:hAnsi="Arial"/>
          <w:sz w:val="20"/>
          <w:szCs w:val="20"/>
        </w:rPr>
        <w:tab/>
      </w:r>
    </w:p>
    <w:p w:rsidR="00591C6A" w:rsidRPr="00591C6A" w:rsidRDefault="00591C6A" w:rsidP="00591C6A">
      <w:pPr>
        <w:rPr>
          <w:rFonts w:ascii="Arial" w:hAnsi="Arial"/>
          <w:sz w:val="20"/>
          <w:szCs w:val="20"/>
        </w:rPr>
      </w:pPr>
    </w:p>
    <w:p w:rsidR="00615F7A" w:rsidRPr="00591C6A" w:rsidRDefault="003925F1" w:rsidP="00591C6A">
      <w:pPr>
        <w:shd w:val="clear" w:color="auto" w:fill="FFC000"/>
        <w:rPr>
          <w:rFonts w:ascii="Arial" w:hAnsi="Arial"/>
          <w:sz w:val="20"/>
          <w:szCs w:val="20"/>
        </w:rPr>
      </w:pPr>
      <w:r w:rsidRPr="00591C6A">
        <w:rPr>
          <w:rFonts w:ascii="Arial" w:hAnsi="Arial"/>
          <w:sz w:val="20"/>
          <w:szCs w:val="20"/>
        </w:rPr>
        <w:t>-Commented code should not be committed 2</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w:t>
      </w:r>
      <w:r w:rsidR="00591C6A" w:rsidRPr="00591C6A">
        <w:rPr>
          <w:rFonts w:ascii="Arial" w:hAnsi="Arial"/>
          <w:color w:val="FFFFFF" w:themeColor="background1"/>
          <w:sz w:val="20"/>
          <w:szCs w:val="20"/>
        </w:rPr>
        <w:t xml:space="preserve">iance du code pour les autres </w:t>
      </w:r>
      <w:r w:rsidRPr="00591C6A">
        <w:rPr>
          <w:rFonts w:ascii="Arial" w:hAnsi="Arial"/>
          <w:color w:val="FFFFFF" w:themeColor="background1"/>
          <w:sz w:val="20"/>
          <w:szCs w:val="20"/>
        </w:rPr>
        <w:t>développeurs.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w:t>
      </w:r>
      <w:r w:rsidR="00591C6A" w:rsidRPr="00591C6A">
        <w:rPr>
          <w:rFonts w:ascii="Arial" w:hAnsi="Arial"/>
          <w:color w:val="FFFFFF" w:themeColor="background1"/>
          <w:sz w:val="20"/>
          <w:szCs w:val="20"/>
        </w:rPr>
        <w:t xml:space="preserve">ode peut être retiré en toute </w:t>
      </w:r>
      <w:r w:rsidRPr="00591C6A">
        <w:rPr>
          <w:rFonts w:ascii="Arial" w:hAnsi="Arial"/>
          <w:color w:val="FFFFFF" w:themeColor="background1"/>
          <w:sz w:val="20"/>
          <w:szCs w:val="20"/>
        </w:rPr>
        <w:t>sécurité.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à offrir le choix d'activer ou non le cache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w:t>
      </w:r>
      <w:r w:rsidR="00591C6A" w:rsidRPr="00591C6A">
        <w:rPr>
          <w:rFonts w:ascii="Arial" w:hAnsi="Arial"/>
          <w:color w:val="FFFFFF" w:themeColor="background1"/>
          <w:sz w:val="20"/>
          <w:szCs w:val="20"/>
        </w:rPr>
        <w:t xml:space="preserve">les commenter si  activons le </w:t>
      </w:r>
      <w:r w:rsidRPr="00591C6A">
        <w:rPr>
          <w:rFonts w:ascii="Arial" w:hAnsi="Arial"/>
          <w:color w:val="FFFFFF" w:themeColor="background1"/>
          <w:sz w:val="20"/>
          <w:szCs w:val="20"/>
        </w:rPr>
        <w:t>cache.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retirer le commentaires dans </w:t>
      </w:r>
      <w:hyperlink r:id="rId26"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11 </w:t>
      </w:r>
    </w:p>
    <w:p w:rsidR="00591C6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et dans </w:t>
      </w:r>
      <w:hyperlink r:id="rId27"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 ligne 14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Pour l'heure, n'utilisant pas le cache de Symfony, mais peut être dans l'idée de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l'utiliser plus tard, les commentaires ne créant pas de réelle menace,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je vais pour le moment l'ignorer.</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923E9A" w:rsidRDefault="006366B1" w:rsidP="00923E9A">
      <w:pPr>
        <w:jc w:val="center"/>
        <w:rPr>
          <w:rFonts w:ascii="Arial" w:hAnsi="Arial"/>
          <w:color w:val="1F497D" w:themeColor="text2"/>
          <w:sz w:val="22"/>
          <w:szCs w:val="22"/>
        </w:rPr>
      </w:pPr>
      <w:hyperlink w:anchor="Cadre1|frame" w:history="1">
        <w:r w:rsidR="00923E9A"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Pr="008621E1" w:rsidRDefault="00591C6A">
      <w:pPr>
        <w:shd w:val="clear" w:color="auto" w:fill="FFFFFF"/>
        <w:rPr>
          <w:rFonts w:ascii="Arial" w:hAnsi="Arial"/>
        </w:rPr>
      </w:pPr>
    </w:p>
    <w:p w:rsidR="00615F7A" w:rsidRPr="008621E1" w:rsidRDefault="00615F7A">
      <w:pPr>
        <w:shd w:val="clear" w:color="auto" w:fill="FFFFFF"/>
        <w:rPr>
          <w:rFonts w:ascii="Arial" w:hAnsi="Arial"/>
        </w:rPr>
      </w:pPr>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5.4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923E9A" w:rsidRDefault="00923E9A">
      <w:pPr>
        <w:shd w:val="clear" w:color="auto" w:fill="FFFFFF"/>
        <w:rPr>
          <w:rFonts w:ascii="Arial" w:hAnsi="Arial"/>
          <w:i/>
          <w:iCs/>
          <w:color w:val="292929"/>
          <w:sz w:val="27"/>
          <w:shd w:val="clear" w:color="auto" w:fill="FFFFFF"/>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-A route should always have a valid HTTP method 12</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w:t>
      </w:r>
      <w:r w:rsidR="00923E9A" w:rsidRPr="00220BB5">
        <w:rPr>
          <w:rFonts w:ascii="Arial" w:hAnsi="Arial"/>
          <w:color w:val="FFFFFF" w:themeColor="background1"/>
          <w:sz w:val="20"/>
          <w:szCs w:val="20"/>
        </w:rPr>
        <w:t xml:space="preserve"> acheminant les demandes de la </w:t>
      </w:r>
      <w:r w:rsidRPr="00220BB5">
        <w:rPr>
          <w:rFonts w:ascii="Arial" w:hAnsi="Arial"/>
          <w:color w:val="FFFFFF" w:themeColor="background1"/>
          <w:sz w:val="20"/>
          <w:szCs w:val="20"/>
        </w:rPr>
        <w:t>même ressource vers différentes actions, en fonction de la méthode de requête HTTP.</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Par exemple, une requête GET /widgetspeut rendre une </w:t>
      </w:r>
      <w:r w:rsidR="00923E9A" w:rsidRPr="00220BB5">
        <w:rPr>
          <w:rFonts w:ascii="Arial" w:hAnsi="Arial"/>
          <w:color w:val="FFFFFF" w:themeColor="background1"/>
          <w:sz w:val="20"/>
          <w:szCs w:val="20"/>
        </w:rPr>
        <w:t xml:space="preserve">liste de widgets, tandis qu'une </w:t>
      </w:r>
      <w:r w:rsidRPr="00220BB5">
        <w:rPr>
          <w:rFonts w:ascii="Arial" w:hAnsi="Arial"/>
          <w:color w:val="FFFFFF" w:themeColor="background1"/>
          <w:sz w:val="20"/>
          <w:szCs w:val="20"/>
        </w:rPr>
        <w:t>requête POST /widgets peut insérer un nouveau widget dans la base de données.</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w:t>
      </w:r>
      <w:r w:rsidR="00220BB5" w:rsidRPr="00220BB5">
        <w:rPr>
          <w:rFonts w:ascii="Arial" w:hAnsi="Arial"/>
          <w:color w:val="262626" w:themeColor="text1" w:themeTint="D9"/>
          <w:sz w:val="20"/>
          <w:szCs w:val="20"/>
        </w:rPr>
        <w:t xml:space="preserve">es méthodes http GET PUT POST </w:t>
      </w:r>
      <w:r w:rsidRPr="00220BB5">
        <w:rPr>
          <w:rFonts w:ascii="Arial" w:hAnsi="Arial"/>
          <w:color w:val="262626" w:themeColor="text1" w:themeTint="D9"/>
          <w:sz w:val="20"/>
          <w:szCs w:val="20"/>
        </w:rPr>
        <w:t>correspondantes aux routes</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Cela ne gênant en rien le bon fonctionnement du site, 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3925F1" w:rsidP="00923E9A">
      <w:pPr>
        <w:rPr>
          <w:rFonts w:ascii="Arial" w:hAnsi="Arial"/>
        </w:rPr>
      </w:pPr>
      <w:r w:rsidRPr="00923E9A">
        <w:rPr>
          <w:rFonts w:ascii="Arial" w:hAnsi="Arial"/>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6366B1">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366B1">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220BB5" w:rsidRDefault="006366B1" w:rsidP="00220BB5">
      <w:pPr>
        <w:jc w:val="center"/>
        <w:rPr>
          <w:rFonts w:ascii="Arial" w:hAnsi="Arial"/>
          <w:color w:val="1F497D" w:themeColor="text2"/>
          <w:sz w:val="22"/>
          <w:szCs w:val="22"/>
        </w:rPr>
      </w:pPr>
      <w:r>
        <w:fldChar w:fldCharType="begin"/>
      </w:r>
      <w:r w:rsidR="00220BB5">
        <w:instrText>HYPERLINK \l "Cadre1|frame"</w:instrText>
      </w:r>
      <w:r>
        <w:fldChar w:fldCharType="separate"/>
      </w:r>
      <w:r w:rsidR="00220BB5" w:rsidRPr="004B7DBF">
        <w:rPr>
          <w:rStyle w:val="Lienhypertexte"/>
          <w:rFonts w:ascii="Arial" w:hAnsi="Arial"/>
          <w:b/>
          <w:bCs/>
          <w:color w:val="1F497D" w:themeColor="text2"/>
          <w:sz w:val="22"/>
          <w:szCs w:val="22"/>
        </w:rPr>
        <w:t>Retour à l'index</w:t>
      </w:r>
      <w: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30"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C24720" w:rsidRDefault="006366B1" w:rsidP="00C24720">
      <w:pPr>
        <w:jc w:val="center"/>
        <w:rPr>
          <w:rFonts w:ascii="Arial" w:hAnsi="Arial"/>
          <w:color w:val="1F497D" w:themeColor="text2"/>
          <w:sz w:val="22"/>
          <w:szCs w:val="22"/>
        </w:rPr>
      </w:pPr>
      <w:hyperlink w:anchor="Cadre1|frame" w:history="1">
        <w:r w:rsidR="00C24720" w:rsidRPr="004B7DBF">
          <w:rPr>
            <w:rStyle w:val="Lienhypertexte"/>
            <w:rFonts w:ascii="Arial" w:hAnsi="Arial"/>
            <w:b/>
            <w:bCs/>
            <w:color w:val="1F497D" w:themeColor="text2"/>
            <w:sz w:val="22"/>
            <w:szCs w:val="22"/>
          </w:rPr>
          <w:t>Retour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r w:rsidRPr="00C24720">
        <w:rPr>
          <w:rFonts w:ascii="Arial" w:hAnsi="Arial"/>
          <w:b/>
          <w:color w:val="262626" w:themeColor="text1" w:themeTint="D9"/>
          <w:sz w:val="32"/>
          <w:szCs w:val="32"/>
        </w:rPr>
        <w:t>3.Profilage</w:t>
      </w:r>
      <w:bookmarkEnd w:id="28"/>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A92E17" w:rsidRDefault="006366B1" w:rsidP="00A92E17">
      <w:pPr>
        <w:jc w:val="center"/>
        <w:rPr>
          <w:rFonts w:ascii="Arial" w:hAnsi="Arial"/>
          <w:color w:val="1F497D" w:themeColor="text2"/>
          <w:sz w:val="22"/>
          <w:szCs w:val="22"/>
        </w:rPr>
      </w:pPr>
      <w:hyperlink w:anchor="Cadre1|frame" w:history="1">
        <w:r w:rsidR="00A92E17" w:rsidRPr="004B7DBF">
          <w:rPr>
            <w:rStyle w:val="Lienhypertexte"/>
            <w:rFonts w:ascii="Arial" w:hAnsi="Arial"/>
            <w:b/>
            <w:bCs/>
            <w:color w:val="1F497D" w:themeColor="text2"/>
            <w:sz w:val="22"/>
            <w:szCs w:val="22"/>
          </w:rPr>
          <w:t>Retour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6366B1" w:rsidP="0027545C">
      <w:pPr>
        <w:jc w:val="center"/>
        <w:rPr>
          <w:rFonts w:ascii="Arial" w:hAnsi="Arial"/>
          <w:color w:val="1F497D" w:themeColor="text2"/>
          <w:sz w:val="22"/>
          <w:szCs w:val="22"/>
        </w:rPr>
      </w:pPr>
      <w:hyperlink w:anchor="Cadre1|frame" w:history="1">
        <w:r w:rsidR="0027545C" w:rsidRPr="004B7DBF">
          <w:rPr>
            <w:rStyle w:val="Lienhypertexte"/>
            <w:rFonts w:ascii="Arial" w:hAnsi="Arial"/>
            <w:b/>
            <w:bCs/>
            <w:color w:val="1F497D" w:themeColor="text2"/>
            <w:sz w:val="22"/>
            <w:szCs w:val="22"/>
          </w:rPr>
          <w:t>Retour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8"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Pr="004E36AB"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de récupérer l'utilisateur à chaques executions.</w:t>
      </w:r>
    </w:p>
    <w:p w:rsidR="00615F7A" w:rsidRPr="004E36AB" w:rsidRDefault="004E36AB"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-39370</wp:posOffset>
            </wp:positionH>
            <wp:positionV relativeFrom="paragraph">
              <wp:posOffset>836930</wp:posOffset>
            </wp:positionV>
            <wp:extent cx="6185535" cy="2052955"/>
            <wp:effectExtent l="1905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6185535" cy="205295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163830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5072B6" w:rsidRDefault="006366B1" w:rsidP="005072B6">
      <w:pPr>
        <w:jc w:val="center"/>
        <w:rPr>
          <w:rFonts w:ascii="Arial" w:hAnsi="Arial"/>
          <w:color w:val="1F497D" w:themeColor="text2"/>
          <w:sz w:val="22"/>
          <w:szCs w:val="22"/>
        </w:rPr>
      </w:pPr>
      <w:hyperlink w:anchor="Cadre1|frame" w:history="1">
        <w:r w:rsidR="005072B6" w:rsidRPr="004B7DBF">
          <w:rPr>
            <w:rStyle w:val="Lienhypertexte"/>
            <w:rFonts w:ascii="Arial" w:hAnsi="Arial"/>
            <w:b/>
            <w:bCs/>
            <w:color w:val="1F497D" w:themeColor="text2"/>
            <w:sz w:val="22"/>
            <w:szCs w:val="22"/>
          </w:rPr>
          <w:t>Retour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4 Conclusion</w:t>
      </w:r>
      <w:bookmarkEnd w:id="32"/>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mise en place du cache Symfony et doctrine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p>
    <w:p w:rsidR="00615F7A" w:rsidRPr="00A66CEA" w:rsidRDefault="0073416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 xml:space="preserve"> </w:t>
      </w:r>
      <w:r w:rsidR="003925F1" w:rsidRPr="00A66CEA">
        <w:rPr>
          <w:rFonts w:ascii="Arial" w:hAnsi="Arial"/>
          <w:color w:val="1F497D" w:themeColor="text2"/>
          <w:sz w:val="20"/>
          <w:szCs w:val="20"/>
        </w:rPr>
        <w:t>Ainsi les pages de ne seront pas regénérées à chaques</w:t>
      </w:r>
      <w:r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8123AB" w:rsidRDefault="008123AB" w:rsidP="00734161">
      <w:pPr>
        <w:shd w:val="clear" w:color="auto" w:fill="DBE5F1" w:themeFill="accent1" w:themeFillTint="33"/>
        <w:rPr>
          <w:rFonts w:ascii="Arial" w:hAnsi="Arial"/>
          <w:color w:val="1F497D" w:themeColor="text2"/>
          <w:sz w:val="20"/>
          <w:szCs w:val="20"/>
        </w:rPr>
      </w:pPr>
    </w:p>
    <w:p w:rsidR="008123AB" w:rsidRPr="005032C8" w:rsidRDefault="008123AB" w:rsidP="008123AB">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 n°2 exécutée) Cache Doctrine</w:t>
      </w:r>
      <w:r w:rsidRPr="005032C8">
        <w:rPr>
          <w:rFonts w:ascii="Arial" w:hAnsi="Arial"/>
          <w:color w:val="984806" w:themeColor="accent6" w:themeShade="80"/>
          <w:sz w:val="20"/>
          <w:szCs w:val="20"/>
        </w:rPr>
        <w:t xml:space="preserve"> mis en place</w:t>
      </w:r>
      <w:r>
        <w:rPr>
          <w:rFonts w:ascii="Arial" w:hAnsi="Arial"/>
          <w:color w:val="984806" w:themeColor="accent6" w:themeShade="80"/>
          <w:sz w:val="20"/>
          <w:szCs w:val="20"/>
        </w:rPr>
        <w:t xml:space="preserve"> le 22/11/2017</w:t>
      </w:r>
    </w:p>
    <w:p w:rsidR="008123AB" w:rsidRPr="00A66CEA" w:rsidRDefault="008123AB" w:rsidP="00734161">
      <w:pPr>
        <w:shd w:val="clear" w:color="auto" w:fill="DBE5F1" w:themeFill="accent1" w:themeFillTint="33"/>
        <w:rPr>
          <w:rFonts w:ascii="Arial" w:hAnsi="Arial"/>
          <w:color w:val="1F497D" w:themeColor="text2"/>
          <w:sz w:val="20"/>
          <w:szCs w:val="20"/>
        </w:rPr>
      </w:pPr>
    </w:p>
    <w:p w:rsidR="00615F7A" w:rsidRPr="00A66CEA" w:rsidRDefault="00615F7A" w:rsidP="00734161">
      <w:pPr>
        <w:shd w:val="clear" w:color="auto" w:fill="DBE5F1" w:themeFill="accent1" w:themeFillTint="33"/>
        <w:rPr>
          <w:rFonts w:ascii="Arial" w:hAnsi="Arial"/>
          <w:color w:val="1F497D" w:themeColor="text2"/>
          <w:sz w:val="20"/>
          <w:szCs w:val="20"/>
        </w:rPr>
      </w:pPr>
    </w:p>
    <w:p w:rsidR="00734161" w:rsidRPr="00A66CEA" w:rsidRDefault="00734161" w:rsidP="00734161">
      <w:pPr>
        <w:shd w:val="clear" w:color="auto" w:fill="C6D9F1" w:themeFill="text2" w:themeFillTint="33"/>
        <w:rPr>
          <w:rFonts w:ascii="Arial" w:hAnsi="Arial"/>
          <w:b/>
          <w:color w:val="1F497D" w:themeColor="text2"/>
          <w:sz w:val="20"/>
          <w:szCs w:val="20"/>
        </w:rPr>
      </w:pP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3-</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interressant d'integrer des tests de performances </w:t>
      </w:r>
      <w:r w:rsidR="00734161" w:rsidRPr="00A66CEA">
        <w:rPr>
          <w:rFonts w:ascii="Arial" w:hAnsi="Arial"/>
          <w:color w:val="1F497D" w:themeColor="text2"/>
          <w:sz w:val="20"/>
          <w:szCs w:val="20"/>
        </w:rPr>
        <w:t xml:space="preserve">pour exécuter des </w:t>
      </w:r>
      <w:r w:rsidRPr="00A66CEA">
        <w:rPr>
          <w:rFonts w:ascii="Arial" w:hAnsi="Arial"/>
          <w:color w:val="1F497D" w:themeColor="text2"/>
          <w:sz w:val="20"/>
          <w:szCs w:val="20"/>
        </w:rPr>
        <w:t>assertions sur des extraits de code afin de se faire une</w:t>
      </w:r>
      <w:r w:rsidR="00734161" w:rsidRPr="00A66CEA">
        <w:rPr>
          <w:rFonts w:ascii="Arial" w:hAnsi="Arial"/>
          <w:color w:val="1F497D" w:themeColor="text2"/>
          <w:sz w:val="20"/>
          <w:szCs w:val="20"/>
        </w:rPr>
        <w:t xml:space="preserve"> idée du coût réel</w:t>
      </w:r>
      <w:r w:rsidR="00861C9B">
        <w:rPr>
          <w:rFonts w:ascii="Arial" w:hAnsi="Arial"/>
          <w:color w:val="1F497D" w:themeColor="text2"/>
          <w:sz w:val="20"/>
          <w:szCs w:val="20"/>
        </w:rPr>
        <w:t xml:space="preserve"> </w:t>
      </w:r>
      <w:r w:rsidR="00734161" w:rsidRPr="00A66CEA">
        <w:rPr>
          <w:rFonts w:ascii="Arial" w:hAnsi="Arial"/>
          <w:color w:val="1F497D" w:themeColor="text2"/>
          <w:sz w:val="20"/>
          <w:szCs w:val="20"/>
        </w:rPr>
        <w:t xml:space="preserve"> de </w:t>
      </w:r>
      <w:r w:rsidRPr="00A66CEA">
        <w:rPr>
          <w:rFonts w:ascii="Arial" w:hAnsi="Arial"/>
          <w:color w:val="1F497D" w:themeColor="text2"/>
          <w:sz w:val="20"/>
          <w:szCs w:val="20"/>
        </w:rPr>
        <w:t>l'application en termes de performances</w:t>
      </w:r>
      <w:r w:rsidR="00861C9B">
        <w:rPr>
          <w:rFonts w:ascii="Arial" w:hAnsi="Arial"/>
          <w:color w:val="1F497D" w:themeColor="text2"/>
          <w:sz w:val="20"/>
          <w:szCs w:val="20"/>
        </w:rPr>
        <w:t xml:space="preserve"> lors de </w:t>
      </w:r>
      <w:r w:rsidR="00861C9B" w:rsidRPr="00861C9B">
        <w:rPr>
          <w:rFonts w:ascii="Arial" w:hAnsi="Arial"/>
          <w:color w:val="1F497D" w:themeColor="text2"/>
          <w:sz w:val="20"/>
          <w:szCs w:val="20"/>
        </w:rPr>
        <w:t>période</w:t>
      </w:r>
      <w:r w:rsidR="00861C9B">
        <w:rPr>
          <w:rFonts w:ascii="Arial" w:hAnsi="Arial"/>
          <w:color w:val="1F497D" w:themeColor="text2"/>
          <w:sz w:val="20"/>
          <w:szCs w:val="20"/>
        </w:rPr>
        <w:t>s</w:t>
      </w:r>
      <w:r w:rsidR="00861C9B" w:rsidRPr="00861C9B">
        <w:rPr>
          <w:rFonts w:ascii="Arial" w:hAnsi="Arial"/>
          <w:color w:val="1F497D" w:themeColor="text2"/>
          <w:sz w:val="20"/>
          <w:szCs w:val="20"/>
        </w:rPr>
        <w:t xml:space="preserve"> d'affluence</w:t>
      </w:r>
      <w:r w:rsidR="00861C9B">
        <w:rPr>
          <w:rFonts w:ascii="Arial" w:hAnsi="Arial"/>
          <w:color w:val="1F497D" w:themeColor="text2"/>
          <w:sz w:val="20"/>
          <w:szCs w:val="20"/>
        </w:rPr>
        <w:t xml:space="preserve"> sur le site.</w:t>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color w:val="1F497D" w:themeColor="text2"/>
          <w:sz w:val="20"/>
          <w:szCs w:val="20"/>
        </w:rPr>
        <w:tab/>
      </w: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4-</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sidR="00620D9C">
        <w:rPr>
          <w:rFonts w:ascii="Arial" w:hAnsi="Arial"/>
          <w:color w:val="1F497D" w:themeColor="text2"/>
          <w:sz w:val="20"/>
          <w:szCs w:val="20"/>
        </w:rPr>
        <w:t>e minifier le fichier</w:t>
      </w:r>
      <w:r w:rsidR="00734161" w:rsidRPr="00A66CEA">
        <w:rPr>
          <w:rFonts w:ascii="Arial" w:hAnsi="Arial"/>
          <w:color w:val="1F497D" w:themeColor="text2"/>
          <w:sz w:val="20"/>
          <w:szCs w:val="20"/>
        </w:rPr>
        <w:t xml:space="preserve"> CSS </w:t>
      </w:r>
      <w:r w:rsidRPr="00A66CEA">
        <w:rPr>
          <w:rFonts w:ascii="Arial" w:hAnsi="Arial"/>
          <w:color w:val="1F497D" w:themeColor="text2"/>
          <w:sz w:val="20"/>
          <w:szCs w:val="20"/>
        </w:rPr>
        <w:t>ainsi que d'appeler Jquery et Bootsrap d</w:t>
      </w:r>
      <w:r w:rsidR="00734161" w:rsidRPr="00A66CEA">
        <w:rPr>
          <w:rFonts w:ascii="Arial" w:hAnsi="Arial"/>
          <w:color w:val="1F497D" w:themeColor="text2"/>
          <w:sz w:val="20"/>
          <w:szCs w:val="20"/>
        </w:rPr>
        <w:t xml:space="preserve">epuis leur adresse CDN afin de </w:t>
      </w:r>
      <w:r w:rsidRPr="00A66CEA">
        <w:rPr>
          <w:rFonts w:ascii="Arial" w:hAnsi="Arial"/>
          <w:color w:val="1F497D" w:themeColor="text2"/>
          <w:sz w:val="20"/>
          <w:szCs w:val="20"/>
        </w:rPr>
        <w:t>gagner en temps de chargement des pages côté utilisateur. Déchargeant ainsi</w:t>
      </w:r>
      <w:r w:rsidR="00734161" w:rsidRPr="00A66CEA">
        <w:rPr>
          <w:rFonts w:ascii="Arial" w:hAnsi="Arial"/>
          <w:color w:val="1F497D" w:themeColor="text2"/>
          <w:sz w:val="20"/>
          <w:szCs w:val="20"/>
        </w:rPr>
        <w:t xml:space="preserve"> quelque </w:t>
      </w:r>
      <w:r w:rsidRPr="00A66CEA">
        <w:rPr>
          <w:rFonts w:ascii="Arial" w:hAnsi="Arial"/>
          <w:color w:val="1F497D" w:themeColor="text2"/>
          <w:sz w:val="20"/>
          <w:szCs w:val="20"/>
        </w:rPr>
        <w:t>peu le serveur.</w:t>
      </w:r>
    </w:p>
    <w:p w:rsidR="005032C8" w:rsidRDefault="005032C8" w:rsidP="00734161">
      <w:pPr>
        <w:shd w:val="clear" w:color="auto" w:fill="DBE5F1" w:themeFill="accent1" w:themeFillTint="33"/>
        <w:rPr>
          <w:rFonts w:ascii="Arial" w:hAnsi="Arial"/>
          <w:color w:val="1F497D" w:themeColor="text2"/>
          <w:sz w:val="20"/>
          <w:szCs w:val="20"/>
        </w:rPr>
      </w:pPr>
    </w:p>
    <w:p w:rsidR="005032C8" w:rsidRPr="005032C8" w:rsidRDefault="005032C8" w:rsidP="00734161">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w:t>
      </w:r>
      <w:r w:rsidR="00AD483C">
        <w:rPr>
          <w:rFonts w:ascii="Arial" w:hAnsi="Arial"/>
          <w:color w:val="984806" w:themeColor="accent6" w:themeShade="80"/>
          <w:sz w:val="20"/>
          <w:szCs w:val="20"/>
        </w:rPr>
        <w:t xml:space="preserve"> n°4</w:t>
      </w:r>
      <w:r>
        <w:rPr>
          <w:rFonts w:ascii="Arial" w:hAnsi="Arial"/>
          <w:color w:val="984806" w:themeColor="accent6" w:themeShade="80"/>
          <w:sz w:val="20"/>
          <w:szCs w:val="20"/>
        </w:rPr>
        <w:t xml:space="preserve"> exécutée) Fichiers min et adresses CDN</w:t>
      </w:r>
      <w:r w:rsidRPr="005032C8">
        <w:rPr>
          <w:rFonts w:ascii="Arial" w:hAnsi="Arial"/>
          <w:color w:val="984806" w:themeColor="accent6" w:themeShade="80"/>
          <w:sz w:val="20"/>
          <w:szCs w:val="20"/>
        </w:rPr>
        <w:t xml:space="preserve"> mis en place</w:t>
      </w:r>
      <w:r>
        <w:rPr>
          <w:rFonts w:ascii="Arial" w:hAnsi="Arial"/>
          <w:color w:val="984806" w:themeColor="accent6" w:themeShade="80"/>
          <w:sz w:val="20"/>
          <w:szCs w:val="20"/>
        </w:rPr>
        <w:t xml:space="preserve"> le 21/11/2017</w:t>
      </w:r>
    </w:p>
    <w:p w:rsidR="00615F7A" w:rsidRPr="00734161" w:rsidRDefault="00615F7A" w:rsidP="00734161">
      <w:pPr>
        <w:shd w:val="clear" w:color="auto" w:fill="DBE5F1" w:themeFill="accent1" w:themeFillTint="33"/>
        <w:ind w:firstLine="709"/>
        <w:rPr>
          <w:rFonts w:ascii="Arial" w:hAnsi="Arial"/>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6366B1" w:rsidP="00734161">
      <w:pPr>
        <w:jc w:val="center"/>
        <w:rPr>
          <w:rFonts w:ascii="Arial" w:hAnsi="Arial"/>
          <w:color w:val="1F497D" w:themeColor="text2"/>
          <w:sz w:val="22"/>
          <w:szCs w:val="22"/>
        </w:rPr>
      </w:pPr>
      <w:hyperlink w:anchor="Cadre1|frame" w:history="1">
        <w:r w:rsidR="00734161"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113D5F"/>
    <w:rsid w:val="0014570F"/>
    <w:rsid w:val="00210FB0"/>
    <w:rsid w:val="00220BB5"/>
    <w:rsid w:val="00247357"/>
    <w:rsid w:val="0027545C"/>
    <w:rsid w:val="002818A1"/>
    <w:rsid w:val="002A108E"/>
    <w:rsid w:val="002A1540"/>
    <w:rsid w:val="002B6699"/>
    <w:rsid w:val="002E3E0B"/>
    <w:rsid w:val="00324926"/>
    <w:rsid w:val="00380D51"/>
    <w:rsid w:val="00390961"/>
    <w:rsid w:val="003925F1"/>
    <w:rsid w:val="003979CA"/>
    <w:rsid w:val="003B1C15"/>
    <w:rsid w:val="003E2919"/>
    <w:rsid w:val="003F03F2"/>
    <w:rsid w:val="00417B59"/>
    <w:rsid w:val="00457B14"/>
    <w:rsid w:val="004A2D22"/>
    <w:rsid w:val="004B1896"/>
    <w:rsid w:val="004B7DBF"/>
    <w:rsid w:val="004C7641"/>
    <w:rsid w:val="004E36AB"/>
    <w:rsid w:val="004F213F"/>
    <w:rsid w:val="004F42CF"/>
    <w:rsid w:val="005032C8"/>
    <w:rsid w:val="005072B6"/>
    <w:rsid w:val="00541328"/>
    <w:rsid w:val="00542166"/>
    <w:rsid w:val="005524AA"/>
    <w:rsid w:val="005802F7"/>
    <w:rsid w:val="00591C6A"/>
    <w:rsid w:val="005A31BF"/>
    <w:rsid w:val="005F682F"/>
    <w:rsid w:val="00615F7A"/>
    <w:rsid w:val="00620D9C"/>
    <w:rsid w:val="006366B1"/>
    <w:rsid w:val="00645E8E"/>
    <w:rsid w:val="00705D74"/>
    <w:rsid w:val="00734161"/>
    <w:rsid w:val="00746EB0"/>
    <w:rsid w:val="00793077"/>
    <w:rsid w:val="008123AB"/>
    <w:rsid w:val="00861C9B"/>
    <w:rsid w:val="008621E1"/>
    <w:rsid w:val="008E5D09"/>
    <w:rsid w:val="00901F70"/>
    <w:rsid w:val="00915383"/>
    <w:rsid w:val="00923E9A"/>
    <w:rsid w:val="00983D88"/>
    <w:rsid w:val="00A66CEA"/>
    <w:rsid w:val="00A83085"/>
    <w:rsid w:val="00A8774B"/>
    <w:rsid w:val="00A92E17"/>
    <w:rsid w:val="00AD38BE"/>
    <w:rsid w:val="00AD483C"/>
    <w:rsid w:val="00B1634D"/>
    <w:rsid w:val="00B42E4E"/>
    <w:rsid w:val="00BC1A39"/>
    <w:rsid w:val="00C11444"/>
    <w:rsid w:val="00C24720"/>
    <w:rsid w:val="00C40215"/>
    <w:rsid w:val="00C53CB1"/>
    <w:rsid w:val="00CF5AB1"/>
    <w:rsid w:val="00D1313B"/>
    <w:rsid w:val="00D84F99"/>
    <w:rsid w:val="00DF7B76"/>
    <w:rsid w:val="00EC772C"/>
    <w:rsid w:val="00ED1B22"/>
    <w:rsid w:val="00F11986"/>
    <w:rsid w:val="00F9617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6.jpe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hyperlink" Target="https://github.com/S7tH/OPC_Projet8/blob/110086d7d1652b6bb3ee04ac8c902c20bd941124/web/app.php" TargetMode="External"/><Relationship Id="rId30" Type="http://schemas.openxmlformats.org/officeDocument/2006/relationships/hyperlink" Target="https://blackfire.io/"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getcomposer.org/doc/01-basic-usage.md"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B2028C-8B34-48D1-A180-E363B4890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32</Pages>
  <Words>5364</Words>
  <Characters>29505</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42</cp:revision>
  <cp:lastPrinted>1601-01-01T00:00:00Z</cp:lastPrinted>
  <dcterms:created xsi:type="dcterms:W3CDTF">2017-11-20T19:51:00Z</dcterms:created>
  <dcterms:modified xsi:type="dcterms:W3CDTF">2017-11-22T16:13:00Z</dcterms:modified>
</cp:coreProperties>
</file>